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F5532D" w14:paraId="1310587E" w14:textId="77777777" w:rsidTr="00F50294">
        <w:tc>
          <w:tcPr>
            <w:tcW w:w="2654" w:type="pct"/>
          </w:tcPr>
          <w:p w14:paraId="6375CA52" w14:textId="77777777" w:rsidR="00DC56CC" w:rsidRPr="00B520DD" w:rsidRDefault="00000000" w:rsidP="000B33FB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0628431F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38DF881A" w14:textId="77777777" w:rsidR="0034597B" w:rsidRPr="00B520DD" w:rsidRDefault="00000000" w:rsidP="000B33F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4FA01AB2" w14:textId="77777777" w:rsidR="000B33FB" w:rsidRDefault="000B33FB" w:rsidP="000B33FB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72751EE4" w14:textId="77777777" w:rsidR="00EB59FA" w:rsidRPr="00B520DD" w:rsidRDefault="00000000" w:rsidP="000B33FB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22EFBAE" w14:textId="77777777" w:rsidR="0022770D" w:rsidRPr="00B520DD" w:rsidRDefault="00000000" w:rsidP="000B33FB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2F79F696" w14:textId="77777777" w:rsidR="00DC56CC" w:rsidRPr="00B520DD" w:rsidRDefault="00000000" w:rsidP="000B33F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74F5B10E" w14:textId="77777777" w:rsidR="000F2D8B" w:rsidRDefault="00000000" w:rsidP="000B33FB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CHẤT LƯỢNG CUỐI HỌC KÌ I</w:t>
            </w:r>
          </w:p>
          <w:p w14:paraId="10965AC1" w14:textId="77777777" w:rsidR="00DC56CC" w:rsidRPr="00B520DD" w:rsidRDefault="00000000" w:rsidP="000B33FB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2022 - 2023</w:t>
            </w:r>
          </w:p>
          <w:p w14:paraId="73244A8B" w14:textId="77777777" w:rsidR="005843D9" w:rsidRPr="00B520DD" w:rsidRDefault="00000000" w:rsidP="000B33FB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Địa lí 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524CABAF" w14:textId="77777777" w:rsidR="00DC56CC" w:rsidRPr="00ED7FB6" w:rsidRDefault="00000000" w:rsidP="000B33FB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626335B5" w14:textId="77777777" w:rsidR="00DC56CC" w:rsidRPr="00B520DD" w:rsidRDefault="00000000" w:rsidP="000B33FB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751F9749" w14:textId="77777777" w:rsidR="00DC56CC" w:rsidRPr="00B520DD" w:rsidRDefault="00000000" w:rsidP="000B33FB">
      <w:pPr>
        <w:tabs>
          <w:tab w:val="left" w:pos="284"/>
        </w:tabs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51A3B2BC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10D91C4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987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7FBD097" w14:textId="77777777" w:rsidR="00DC56CC" w:rsidRPr="00B520DD" w:rsidRDefault="00000000" w:rsidP="000B33FB">
      <w:pPr>
        <w:spacing w:line="276" w:lineRule="auto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727E2178" w14:textId="77777777" w:rsidR="00DA6820" w:rsidRPr="00B520DD" w:rsidRDefault="00000000" w:rsidP="000B33FB">
      <w:pPr>
        <w:spacing w:line="276" w:lineRule="auto"/>
        <w:rPr>
          <w:sz w:val="26"/>
          <w:szCs w:val="26"/>
        </w:rPr>
      </w:pPr>
    </w:p>
    <w:p w14:paraId="6BD6F905" w14:textId="77777777" w:rsidR="0089595D" w:rsidRPr="00B520DD" w:rsidRDefault="00000000" w:rsidP="000B33FB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100CB22A">
          <v:line id="_x0000_s1027" style="position:absolute;z-index:2" from="3.75pt,1.4pt" to="499.8pt,1.4pt"/>
        </w:pict>
      </w:r>
    </w:p>
    <w:p w14:paraId="311C1B8B" w14:textId="77777777" w:rsidR="009D41EF" w:rsidRPr="002E1915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37.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Ranh giới phân chia </w:t>
      </w:r>
      <w:r>
        <w:rPr>
          <w:rFonts w:ascii="Times New Roman" w:hAnsi="Times New Roman"/>
          <w:sz w:val="24"/>
          <w:szCs w:val="24"/>
          <w:lang w:eastAsia="en-US"/>
        </w:rPr>
        <w:t>địa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hình </w:t>
      </w:r>
      <w:r w:rsidRPr="00906E37">
        <w:rPr>
          <w:rFonts w:ascii="Times New Roman" w:hAnsi="Times New Roman"/>
          <w:sz w:val="24"/>
          <w:szCs w:val="24"/>
          <w:lang w:eastAsia="en-US"/>
        </w:rPr>
        <w:t>Liên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vi-VN" w:eastAsia="en-US"/>
        </w:rPr>
        <w:t>b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>ang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 Nga thành hai phần </w:t>
      </w:r>
      <w:r>
        <w:rPr>
          <w:rFonts w:ascii="Times New Roman" w:hAnsi="Times New Roman"/>
          <w:sz w:val="24"/>
          <w:szCs w:val="24"/>
          <w:lang w:eastAsia="en-US"/>
        </w:rPr>
        <w:t>rõ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rệt:</w:t>
      </w:r>
    </w:p>
    <w:p w14:paraId="1E597E89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Sông Lê-na.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Dãy núi Uran.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Sông Ê-nit-xây.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Sông Ôbi.</w:t>
      </w:r>
    </w:p>
    <w:p w14:paraId="6A581BD8" w14:textId="77777777" w:rsidR="006E4C64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 w:rsidRPr="00906E37">
        <w:rPr>
          <w:rFonts w:ascii="Times New Roman" w:hAnsi="Times New Roman"/>
          <w:sz w:val="24"/>
          <w:szCs w:val="24"/>
          <w:lang w:eastAsia="en-US"/>
        </w:rPr>
        <w:t>Loại tài nguyên khoáng sản chủ yếu của Mĩ Latinh</w:t>
      </w:r>
    </w:p>
    <w:p w14:paraId="513111A6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Than đá.</w:t>
      </w:r>
    </w:p>
    <w:p w14:paraId="627EE186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bCs/>
          <w:color w:val="000000"/>
        </w:rPr>
        <w:t xml:space="preserve">Kim loại </w:t>
      </w:r>
      <w:r>
        <w:rPr>
          <w:bCs/>
          <w:color w:val="000000"/>
        </w:rPr>
        <w:t>màu</w:t>
      </w:r>
      <w:r>
        <w:rPr>
          <w:bCs/>
          <w:color w:val="000000"/>
          <w:lang w:val="vi-VN"/>
        </w:rPr>
        <w:t xml:space="preserve">, </w:t>
      </w:r>
      <w:r w:rsidRPr="00906E37">
        <w:rPr>
          <w:bCs/>
          <w:color w:val="000000"/>
        </w:rPr>
        <w:t>kim loại quý</w:t>
      </w:r>
      <w:r>
        <w:rPr>
          <w:bCs/>
          <w:color w:val="000000"/>
          <w:lang w:val="vi-VN"/>
        </w:rPr>
        <w:t xml:space="preserve"> </w:t>
      </w:r>
      <w:r w:rsidRPr="00906E37">
        <w:rPr>
          <w:bCs/>
          <w:color w:val="000000"/>
        </w:rPr>
        <w:t>và</w:t>
      </w:r>
      <w:r>
        <w:rPr>
          <w:bCs/>
          <w:color w:val="000000"/>
          <w:lang w:val="vi-VN"/>
        </w:rPr>
        <w:t xml:space="preserve"> nhiên liệu</w:t>
      </w:r>
    </w:p>
    <w:p w14:paraId="389EB1D0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Dầu mỏ, khí đốt.</w:t>
      </w:r>
    </w:p>
    <w:p w14:paraId="3B185420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Kim loại đen</w:t>
      </w:r>
      <w:r>
        <w:rPr>
          <w:color w:val="000000"/>
        </w:rPr>
        <w:t>.</w:t>
      </w:r>
    </w:p>
    <w:p w14:paraId="2F60281E" w14:textId="77777777" w:rsidR="00D75D7B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Dân số Hoa Kì tăng nhanh do</w:t>
      </w:r>
    </w:p>
    <w:p w14:paraId="16EFCE3C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Tỉ suất tử thấp.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Nhập cư.</w:t>
      </w:r>
    </w:p>
    <w:p w14:paraId="08C78447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Gia tăng tự nhiên.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Tỉ suất sinh cao</w:t>
      </w:r>
      <w:r w:rsidRPr="00906E37">
        <w:rPr>
          <w:color w:val="000000"/>
        </w:rPr>
        <w:t>.</w:t>
      </w:r>
    </w:p>
    <w:p w14:paraId="692A5F46" w14:textId="77777777" w:rsidR="00751988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40.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hị trường chung châu Âu được tự do lưu thông về</w:t>
      </w:r>
    </w:p>
    <w:p w14:paraId="1995E536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hd w:val="clear" w:color="auto" w:fill="FFFFFF"/>
          <w:lang w:val="en-GB"/>
        </w:rPr>
        <w:t>Di</w:t>
      </w:r>
      <w:r>
        <w:rPr>
          <w:color w:val="000000"/>
          <w:shd w:val="clear" w:color="auto" w:fill="FFFFFF"/>
          <w:lang w:val="vi-VN"/>
        </w:rPr>
        <w:t xml:space="preserve"> chuyển</w:t>
      </w:r>
      <w:r w:rsidRPr="00906E37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dịch</w:t>
      </w:r>
      <w:r>
        <w:rPr>
          <w:color w:val="000000"/>
          <w:shd w:val="clear" w:color="auto" w:fill="FFFFFF"/>
          <w:lang w:val="vi-VN"/>
        </w:rPr>
        <w:t xml:space="preserve"> vụ, </w:t>
      </w:r>
      <w:r w:rsidRPr="00906E37">
        <w:rPr>
          <w:color w:val="000000"/>
          <w:shd w:val="clear" w:color="auto" w:fill="FFFFFF"/>
        </w:rPr>
        <w:t>hàng hóa, tiền vốn.</w:t>
      </w:r>
    </w:p>
    <w:p w14:paraId="268707DC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D</w:t>
      </w:r>
      <w:r w:rsidRPr="00906E37">
        <w:rPr>
          <w:color w:val="000000"/>
          <w:shd w:val="clear" w:color="auto" w:fill="FFFFFF"/>
        </w:rPr>
        <w:t>ịch vụ, tiền vốn, chọn nơi làm việc.</w:t>
      </w:r>
    </w:p>
    <w:p w14:paraId="25454217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C</w:t>
      </w:r>
      <w:r w:rsidRPr="00906E37">
        <w:rPr>
          <w:color w:val="000000"/>
          <w:shd w:val="clear" w:color="auto" w:fill="FFFFFF"/>
        </w:rPr>
        <w:t>on người, hàng hóa, cư trú, dịch vụ.</w:t>
      </w:r>
    </w:p>
    <w:p w14:paraId="6D05248D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T</w:t>
      </w:r>
      <w:r w:rsidRPr="00906E37">
        <w:rPr>
          <w:color w:val="000000"/>
          <w:shd w:val="clear" w:color="auto" w:fill="FFFFFF"/>
        </w:rPr>
        <w:t>iền vốn, con người, dịch vụ, cư trú.</w:t>
      </w:r>
    </w:p>
    <w:p w14:paraId="795817E6" w14:textId="77777777" w:rsidR="009D41EF" w:rsidRPr="00EC1833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41. </w:t>
      </w:r>
      <w:r>
        <w:rPr>
          <w:rFonts w:ascii="Times New Roman" w:hAnsi="Times New Roman"/>
          <w:sz w:val="24"/>
          <w:szCs w:val="24"/>
          <w:lang w:val="vi-VN" w:eastAsia="en-US"/>
        </w:rPr>
        <w:t>Quốc gia nào có rừng lá kim là chủ yếu</w:t>
      </w:r>
    </w:p>
    <w:p w14:paraId="4399DB4D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bang Nga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Trung</w:t>
      </w:r>
      <w:r>
        <w:rPr>
          <w:color w:val="000000"/>
          <w:lang w:val="vi-VN"/>
        </w:rPr>
        <w:t xml:space="preserve"> Quốc</w:t>
      </w:r>
      <w:r w:rsidRPr="00906E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Hoa</w:t>
      </w:r>
      <w:r>
        <w:rPr>
          <w:color w:val="000000"/>
          <w:lang w:val="vi-VN"/>
        </w:rPr>
        <w:t xml:space="preserve"> Kì</w:t>
      </w:r>
      <w:r w:rsidRPr="00906E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Nhật</w:t>
      </w:r>
      <w:r>
        <w:rPr>
          <w:color w:val="000000"/>
          <w:lang w:val="vi-VN"/>
        </w:rPr>
        <w:t xml:space="preserve"> Bản</w:t>
      </w:r>
      <w:r w:rsidRPr="00906E37">
        <w:rPr>
          <w:color w:val="000000"/>
        </w:rPr>
        <w:t>.</w:t>
      </w:r>
    </w:p>
    <w:p w14:paraId="007EDF7C" w14:textId="77777777" w:rsidR="00181D9B" w:rsidRPr="008B740D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Quốc gia nào nằm ở khu vực </w:t>
      </w:r>
      <w:r>
        <w:rPr>
          <w:rFonts w:ascii="Times New Roman" w:hAnsi="Times New Roman"/>
          <w:sz w:val="24"/>
          <w:szCs w:val="24"/>
          <w:lang w:val="vi-VN" w:eastAsia="en-US"/>
        </w:rPr>
        <w:t>Tây Nam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 Á</w:t>
      </w:r>
    </w:p>
    <w:p w14:paraId="1E50489A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vi-VN"/>
        </w:rPr>
        <w:t>Curơgưxtan</w:t>
      </w:r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8B740D">
        <w:rPr>
          <w:color w:val="000000"/>
          <w:lang w:val="vi-VN"/>
        </w:rPr>
        <w:t>Mông Cổ</w:t>
      </w:r>
      <w:r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8B740D">
        <w:rPr>
          <w:color w:val="000000"/>
          <w:lang w:val="vi-VN"/>
        </w:rPr>
        <w:t>A-rập Xêut</w:t>
      </w:r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Cadăcxtan</w:t>
      </w:r>
      <w:r>
        <w:rPr>
          <w:color w:val="000000"/>
        </w:rPr>
        <w:t>.</w:t>
      </w:r>
    </w:p>
    <w:p w14:paraId="08FE0A66" w14:textId="77777777" w:rsidR="00335DB5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43.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Ngành công nghiệp của Hoa kì có sản lượng đứng đầu thế giới</w:t>
      </w:r>
    </w:p>
    <w:p w14:paraId="14E1B0DA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Dầu thô.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Than đá.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Điện lực.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Nhôm.</w:t>
      </w:r>
    </w:p>
    <w:p w14:paraId="314A6976" w14:textId="77777777" w:rsidR="00ED2E65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44.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Trụ sở </w:t>
      </w:r>
      <w:r>
        <w:rPr>
          <w:rFonts w:ascii="Times New Roman" w:hAnsi="Times New Roman"/>
          <w:sz w:val="24"/>
          <w:szCs w:val="24"/>
          <w:lang w:val="nl-NL" w:eastAsia="en-US"/>
        </w:rPr>
        <w:t>chính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của </w:t>
      </w:r>
      <w:r>
        <w:rPr>
          <w:rFonts w:ascii="Times New Roman" w:hAnsi="Times New Roman"/>
          <w:sz w:val="24"/>
          <w:szCs w:val="24"/>
          <w:lang w:val="nl-NL" w:eastAsia="en-US"/>
        </w:rPr>
        <w:t>L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>iên minh châu Âu được đặt ở</w:t>
      </w:r>
    </w:p>
    <w:p w14:paraId="0EBC8FED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nl-NL"/>
        </w:rPr>
        <w:t>Pa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ri (Pháp).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lang w:val="nl-NL"/>
        </w:rPr>
        <w:t>Béc- lin (Đức).</w:t>
      </w:r>
    </w:p>
    <w:p w14:paraId="72EA2DD4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nl-NL"/>
        </w:rPr>
        <w:t>Mat</w:t>
      </w:r>
      <w:r>
        <w:rPr>
          <w:color w:val="000000"/>
          <w:lang w:val="vi-VN"/>
        </w:rPr>
        <w:t>-</w:t>
      </w:r>
      <w:r>
        <w:rPr>
          <w:color w:val="000000"/>
          <w:lang w:val="nl-NL"/>
        </w:rPr>
        <w:t>xcơ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va (Nga).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Brucxen</w:t>
      </w:r>
      <w:r w:rsidRPr="00906E37">
        <w:rPr>
          <w:color w:val="000000"/>
          <w:lang w:val="nl-NL"/>
        </w:rPr>
        <w:t xml:space="preserve"> (Bỉ).</w:t>
      </w:r>
    </w:p>
    <w:p w14:paraId="1CED2573" w14:textId="77777777" w:rsidR="00D75D7B" w:rsidRPr="00906E37" w:rsidRDefault="00000000" w:rsidP="000B33FB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45. </w:t>
      </w:r>
      <w:r w:rsidRPr="00906E37">
        <w:rPr>
          <w:rFonts w:ascii="Times New Roman" w:hAnsi="Times New Roman"/>
          <w:sz w:val="24"/>
          <w:szCs w:val="24"/>
          <w:lang w:eastAsia="en-US"/>
        </w:rPr>
        <w:t>Vùng phía Tây Hoa Kì chủ yếu có khí hậu</w:t>
      </w:r>
    </w:p>
    <w:p w14:paraId="50C27F93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Hoang mạc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bán hoang</w:t>
      </w:r>
      <w:r w:rsidRPr="00906E37">
        <w:rPr>
          <w:color w:val="000000"/>
          <w:spacing w:val="1"/>
        </w:rPr>
        <w:t xml:space="preserve"> </w:t>
      </w:r>
      <w:r>
        <w:rPr>
          <w:color w:val="000000"/>
        </w:rPr>
        <w:t>mạc</w:t>
      </w:r>
      <w:r>
        <w:rPr>
          <w:color w:val="000000"/>
          <w:lang w:val="vi-VN"/>
        </w:rPr>
        <w:t>, cận nhiệt đới và ôn đới hải dương.</w:t>
      </w:r>
    </w:p>
    <w:p w14:paraId="50A4F93A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 hải dương, cận nhiệt đới, hoang mạc và bán hoang mạc.</w:t>
      </w:r>
    </w:p>
    <w:p w14:paraId="63FA0334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Cận nhiệt đới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ôn đới hải</w:t>
      </w:r>
      <w:r w:rsidRPr="00906E37">
        <w:rPr>
          <w:color w:val="000000"/>
          <w:spacing w:val="-3"/>
        </w:rPr>
        <w:t xml:space="preserve"> </w:t>
      </w:r>
      <w:r>
        <w:rPr>
          <w:color w:val="000000"/>
        </w:rPr>
        <w:t>dương</w:t>
      </w:r>
      <w:r>
        <w:rPr>
          <w:color w:val="000000"/>
          <w:lang w:val="vi-VN"/>
        </w:rPr>
        <w:t>.</w:t>
      </w:r>
    </w:p>
    <w:p w14:paraId="0959D9A1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đới, cận nhiệt, hoang mạc và bán hoang mạc.</w:t>
      </w:r>
    </w:p>
    <w:p w14:paraId="092A9C6E" w14:textId="77777777" w:rsidR="000B33FB" w:rsidRDefault="000B33FB" w:rsidP="000B33FB">
      <w:pPr>
        <w:pStyle w:val="Normal024"/>
        <w:spacing w:before="60" w:line="276" w:lineRule="auto"/>
        <w:rPr>
          <w:rFonts w:eastAsia="Times New Roman"/>
          <w:b/>
          <w:sz w:val="24"/>
          <w:szCs w:val="26"/>
        </w:rPr>
      </w:pPr>
    </w:p>
    <w:p w14:paraId="553E0A43" w14:textId="77777777" w:rsidR="000B33FB" w:rsidRDefault="000B33FB" w:rsidP="000B33FB">
      <w:pPr>
        <w:pStyle w:val="Normal024"/>
        <w:spacing w:before="60" w:line="276" w:lineRule="auto"/>
        <w:rPr>
          <w:rFonts w:eastAsia="Times New Roman"/>
          <w:b/>
          <w:sz w:val="24"/>
          <w:szCs w:val="26"/>
        </w:rPr>
      </w:pPr>
    </w:p>
    <w:p w14:paraId="56FEB301" w14:textId="42BFDAEA" w:rsidR="00DD21D9" w:rsidRPr="00906E37" w:rsidRDefault="00000000" w:rsidP="000B33FB">
      <w:pPr>
        <w:pStyle w:val="Normal024"/>
        <w:spacing w:before="60" w:line="276" w:lineRule="auto"/>
        <w:rPr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46. </w:t>
      </w:r>
      <w:r w:rsidRPr="00906E37">
        <w:rPr>
          <w:sz w:val="24"/>
          <w:szCs w:val="24"/>
          <w:lang w:eastAsia="en-US"/>
        </w:rPr>
        <w:t>Lãnh thổ Hoa Kì bao gồm các bộ phận:</w:t>
      </w:r>
    </w:p>
    <w:p w14:paraId="04260C14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đất rộng lớn ở trung tâm Bắc Mĩ.</w:t>
      </w:r>
    </w:p>
    <w:p w14:paraId="42A9FF28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rộng lớn ở trung tâm Bắc Mĩ, bán đảo A-la-xca, quần đảo Ha-oai.</w:t>
      </w:r>
    </w:p>
    <w:p w14:paraId="0EAE7B99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</w:rPr>
        <w:t>Q</w:t>
      </w:r>
      <w:r w:rsidRPr="00906E37">
        <w:rPr>
          <w:rFonts w:eastAsia="Calibri"/>
          <w:color w:val="000000"/>
        </w:rPr>
        <w:t>uần đảo Ha-oai và phần đất rộng lớn ở trung tâm Bắc Mĩ.</w:t>
      </w:r>
    </w:p>
    <w:p w14:paraId="56C85CCB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</w:rPr>
        <w:t>V</w:t>
      </w:r>
      <w:r w:rsidRPr="00906E37">
        <w:rPr>
          <w:rFonts w:eastAsia="Calibri"/>
          <w:color w:val="000000"/>
        </w:rPr>
        <w:t>ùng phía Tây, vùng phía Đông, vùng Trung tâm.</w:t>
      </w:r>
    </w:p>
    <w:p w14:paraId="5F9CCB22" w14:textId="77777777" w:rsidR="00A57EA9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47.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1D29CD11" w14:textId="77777777" w:rsidR="00551485" w:rsidRPr="00906E37" w:rsidRDefault="00000000" w:rsidP="000B33FB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 xml:space="preserve">SỐ DÂN CỦA </w:t>
      </w:r>
      <w:r>
        <w:rPr>
          <w:rFonts w:ascii="Times New Roman" w:hAnsi="Times New Roman"/>
          <w:sz w:val="24"/>
          <w:szCs w:val="24"/>
          <w:lang w:eastAsia="en-US"/>
        </w:rPr>
        <w:t>LIÊN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BANG NGA </w:t>
      </w:r>
      <w:r w:rsidRPr="00906E37">
        <w:rPr>
          <w:rFonts w:ascii="Times New Roman" w:hAnsi="Times New Roman"/>
          <w:sz w:val="24"/>
          <w:szCs w:val="24"/>
          <w:lang w:eastAsia="en-US"/>
        </w:rPr>
        <w:t>QUA CÁC NĂM</w:t>
      </w:r>
    </w:p>
    <w:p w14:paraId="67ACC65C" w14:textId="77777777" w:rsidR="00551485" w:rsidRPr="00906E37" w:rsidRDefault="00000000" w:rsidP="000B33FB">
      <w:pPr>
        <w:pStyle w:val="Normal0"/>
        <w:spacing w:before="60" w:line="276" w:lineRule="auto"/>
        <w:ind w:left="4320" w:firstLine="7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098"/>
        <w:gridCol w:w="1098"/>
        <w:gridCol w:w="1098"/>
        <w:gridCol w:w="1098"/>
        <w:gridCol w:w="1098"/>
        <w:gridCol w:w="1098"/>
      </w:tblGrid>
      <w:tr w:rsidR="00F5532D" w14:paraId="32EF1275" w14:textId="77777777">
        <w:trPr>
          <w:trHeight w:val="25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42B8AC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Năm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B384FD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01A3F8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FC3491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795F7D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511CD2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CB7908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2015</w:t>
            </w:r>
          </w:p>
        </w:tc>
      </w:tr>
      <w:tr w:rsidR="00F5532D" w14:paraId="15273277" w14:textId="77777777">
        <w:trPr>
          <w:trHeight w:val="27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A3D139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Số dân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9E2C74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148,3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1C598C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147,8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A42FEB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145,6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CF1EF7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E3C658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3CE4EE" w14:textId="77777777" w:rsidR="00A57EA9" w:rsidRPr="00906E37" w:rsidRDefault="00000000" w:rsidP="000B33FB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144,3</w:t>
            </w:r>
          </w:p>
        </w:tc>
      </w:tr>
    </w:tbl>
    <w:p w14:paraId="0D95D35F" w14:textId="77777777" w:rsidR="000B33FB" w:rsidRDefault="000B33FB" w:rsidP="000B33FB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BC7B4F5" w14:textId="481CA294" w:rsidR="00A57EA9" w:rsidRPr="00906E37" w:rsidRDefault="00000000" w:rsidP="000B33FB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 </w:t>
      </w:r>
      <w:r>
        <w:rPr>
          <w:rFonts w:ascii="Times New Roman" w:hAnsi="Times New Roman"/>
          <w:sz w:val="24"/>
          <w:szCs w:val="24"/>
          <w:lang w:eastAsia="en-US"/>
        </w:rPr>
        <w:t>n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hận xét nào sau đây là </w:t>
      </w:r>
      <w:r w:rsidRPr="003C4673">
        <w:rPr>
          <w:rFonts w:ascii="Times New Roman" w:hAnsi="Times New Roman"/>
          <w:b/>
          <w:bCs/>
          <w:sz w:val="24"/>
          <w:szCs w:val="24"/>
          <w:lang w:eastAsia="en-US"/>
        </w:rPr>
        <w:t>đúng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về dân cư của Liên bang Nga qua các năm</w:t>
      </w:r>
      <w:r w:rsidRPr="00906E37">
        <w:rPr>
          <w:rFonts w:ascii="Times New Roman" w:hAnsi="Times New Roman"/>
          <w:sz w:val="24"/>
          <w:szCs w:val="24"/>
          <w:lang w:eastAsia="en-US"/>
        </w:rPr>
        <w:t>?</w:t>
      </w:r>
    </w:p>
    <w:p w14:paraId="5775D78B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giảm.</w:t>
      </w:r>
    </w:p>
    <w:p w14:paraId="5EDAE6B5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tăng thêm 4 triệu người.</w:t>
      </w:r>
    </w:p>
    <w:p w14:paraId="0ED18739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tăng.</w:t>
      </w:r>
    </w:p>
    <w:p w14:paraId="173D448A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giảm 4 triệu người.</w:t>
      </w:r>
    </w:p>
    <w:p w14:paraId="247B29C4" w14:textId="77777777" w:rsidR="00751988" w:rsidRPr="00906E37" w:rsidRDefault="00000000" w:rsidP="000B33FB">
      <w:pPr>
        <w:pStyle w:val="Normal0"/>
        <w:spacing w:before="6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>Ngành công nghiệp chiếm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84,2%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giá trị hàng xuất </w:t>
      </w:r>
      <w:r>
        <w:rPr>
          <w:rFonts w:ascii="Times New Roman" w:hAnsi="Times New Roman" w:hint="cs"/>
          <w:sz w:val="24"/>
          <w:szCs w:val="24"/>
          <w:lang w:eastAsia="en-US"/>
        </w:rPr>
        <w:t>khẩu</w:t>
      </w:r>
      <w:r>
        <w:rPr>
          <w:rFonts w:ascii="Times New Roman" w:hAnsi="Times New Roman" w:hint="cs"/>
          <w:sz w:val="24"/>
          <w:szCs w:val="24"/>
          <w:lang w:val="vi-VN" w:eastAsia="en-US"/>
        </w:rPr>
        <w:t>”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của Hoa Kì</w:t>
      </w:r>
    </w:p>
    <w:p w14:paraId="23FE108F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rFonts w:hint="cs"/>
          <w:color w:val="000000"/>
        </w:rPr>
        <w:t>Chế biến.</w:t>
      </w:r>
      <w:r>
        <w:rPr>
          <w:b/>
        </w:rPr>
        <w:tab/>
        <w:t>B.</w:t>
      </w:r>
      <w:r>
        <w:t xml:space="preserve"> </w:t>
      </w:r>
      <w:r w:rsidRPr="00906E37">
        <w:rPr>
          <w:rFonts w:hint="cs"/>
          <w:color w:val="000000"/>
        </w:rPr>
        <w:t>Khai khoáng.</w:t>
      </w:r>
    </w:p>
    <w:p w14:paraId="64CDF4F2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rFonts w:hint="cs"/>
          <w:color w:val="000000"/>
        </w:rPr>
        <w:t>Cung cấp nước, ga, khí, …</w:t>
      </w:r>
      <w:r>
        <w:rPr>
          <w:b/>
        </w:rPr>
        <w:tab/>
        <w:t>D.</w:t>
      </w:r>
      <w:r>
        <w:t xml:space="preserve"> </w:t>
      </w:r>
      <w:r w:rsidRPr="00906E37">
        <w:rPr>
          <w:rFonts w:hint="cs"/>
          <w:color w:val="000000"/>
        </w:rPr>
        <w:t>Điện lực.</w:t>
      </w:r>
    </w:p>
    <w:p w14:paraId="4C3ACE31" w14:textId="77777777" w:rsidR="00DD21D9" w:rsidRPr="00906E37" w:rsidRDefault="00000000" w:rsidP="000B33FB">
      <w:pPr>
        <w:pStyle w:val="Normal01"/>
        <w:tabs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60" w:line="276" w:lineRule="auto"/>
        <w:rPr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49. </w:t>
      </w:r>
      <w:r w:rsidRPr="00906E37">
        <w:rPr>
          <w:color w:val="000000"/>
          <w:sz w:val="24"/>
          <w:szCs w:val="24"/>
          <w:lang w:val="fr-FR" w:eastAsia="en-US"/>
        </w:rPr>
        <w:t>Hình thức tổ chức sản xuất chủ yếu trong nông nghiệp Hoa Kì</w:t>
      </w:r>
    </w:p>
    <w:p w14:paraId="07050552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hể tổng hợp nông nghiệp.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lang w:val="fr-FR"/>
        </w:rPr>
        <w:t>K</w:t>
      </w:r>
      <w:r w:rsidRPr="00906E37">
        <w:rPr>
          <w:rFonts w:eastAsia="Calibri"/>
          <w:color w:val="000000"/>
          <w:lang w:val="fr-FR"/>
        </w:rPr>
        <w:t>inh tế hộ gia đình.</w:t>
      </w:r>
    </w:p>
    <w:p w14:paraId="66A9D442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lang w:val="fr-FR"/>
        </w:rPr>
        <w:t>V</w:t>
      </w:r>
      <w:r w:rsidRPr="00906E37">
        <w:rPr>
          <w:rFonts w:eastAsia="Calibri"/>
          <w:color w:val="000000"/>
          <w:lang w:val="fr-FR"/>
        </w:rPr>
        <w:t>ùng nông nghiệp.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rang trại.</w:t>
      </w:r>
    </w:p>
    <w:p w14:paraId="1C40CE08" w14:textId="77777777" w:rsidR="00177D5A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50.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Đường hầm giao thông dưới biển Măng - sơ nối liền châu Âu lục địa với </w:t>
      </w:r>
    </w:p>
    <w:p w14:paraId="7D2CCB84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Anh.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Đức.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Pháp.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Bỉ</w:t>
      </w:r>
      <w:r w:rsidRPr="00906E37">
        <w:rPr>
          <w:color w:val="000000"/>
        </w:rPr>
        <w:t>.</w:t>
      </w:r>
    </w:p>
    <w:p w14:paraId="3A887326" w14:textId="77777777" w:rsidR="00181D9B" w:rsidRDefault="00000000" w:rsidP="000B33FB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51. </w:t>
      </w:r>
      <w:r>
        <w:rPr>
          <w:rFonts w:ascii="Times New Roman" w:hAnsi="Times New Roman"/>
          <w:sz w:val="24"/>
          <w:szCs w:val="24"/>
          <w:lang w:val="vi-VN" w:eastAsia="en-US"/>
        </w:rPr>
        <w:t>Nếu giải quyết được vấn đề nước tưới ở khu vực Trung Á có thể phát triển</w:t>
      </w:r>
    </w:p>
    <w:p w14:paraId="1FB65DBC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vi-VN"/>
        </w:rPr>
        <w:t>Trồng cây thực phẩm.</w:t>
      </w:r>
    </w:p>
    <w:p w14:paraId="3236C279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lang w:val="vi-VN"/>
        </w:rPr>
        <w:t>Trồng cây lương thực.</w:t>
      </w:r>
    </w:p>
    <w:p w14:paraId="79CF793D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Trồng bông và cây công nghiệp khác.</w:t>
      </w:r>
    </w:p>
    <w:p w14:paraId="276B1ED6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Chăn nuôi gia súc.</w:t>
      </w:r>
    </w:p>
    <w:p w14:paraId="538AAD04" w14:textId="77777777" w:rsidR="00D75D7B" w:rsidRPr="00963496" w:rsidRDefault="00000000" w:rsidP="000B33FB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52.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oạt động khắp thế giới, tạo ra nguồn thu lớn và nhiều lợi thế cho nền kinh tế của Hoa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Kì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” là ngành</w:t>
      </w:r>
    </w:p>
    <w:p w14:paraId="0A1C51EA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Hàng không và viễn thông.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Vận tải biển và du lịch.</w:t>
      </w:r>
    </w:p>
    <w:p w14:paraId="7B7F4137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Ngân hàng và tài chính.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Du lịch và thương mại.</w:t>
      </w:r>
    </w:p>
    <w:p w14:paraId="5BF5D88F" w14:textId="77777777" w:rsidR="00177D5A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53.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Trong ngoại thương, EU hạn chế nhập các mặt hàng </w:t>
      </w:r>
    </w:p>
    <w:p w14:paraId="0181D047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Dệt, da.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Điện tử.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Dầu khí.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Than, sắt.</w:t>
      </w:r>
    </w:p>
    <w:p w14:paraId="6C1FDD9A" w14:textId="77777777" w:rsidR="003C4673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54. </w:t>
      </w:r>
      <w:r w:rsidRPr="001F730A"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  <w:t>Hồ nước ngọt sâu nhất thế giới</w:t>
      </w:r>
    </w:p>
    <w:p w14:paraId="1D85446D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Bai – can</w:t>
      </w:r>
      <w:r>
        <w:rPr>
          <w:b/>
        </w:rPr>
        <w:tab/>
        <w:t>B.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Ê-nit-xây</w:t>
      </w:r>
      <w:r>
        <w:rPr>
          <w:b/>
        </w:rPr>
        <w:tab/>
        <w:t>C.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Von-ga</w:t>
      </w:r>
      <w:r>
        <w:rPr>
          <w:b/>
        </w:rPr>
        <w:tab/>
        <w:t>D.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Dãy U-ran</w:t>
      </w:r>
    </w:p>
    <w:p w14:paraId="3C943C61" w14:textId="77777777" w:rsidR="00075F29" w:rsidRDefault="00075F29" w:rsidP="000B33FB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45C64D95" w14:textId="77777777" w:rsidR="00075F29" w:rsidRDefault="00075F29" w:rsidP="000B33FB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4FC5E5B3" w14:textId="77777777" w:rsidR="00075F29" w:rsidRDefault="00075F29" w:rsidP="000B33FB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74AB12A5" w14:textId="77777777" w:rsidR="00075F29" w:rsidRDefault="00075F29" w:rsidP="000B33FB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1C9EC2C5" w14:textId="7609E535" w:rsidR="00DD6C63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55. </w:t>
      </w:r>
      <w:r w:rsidRPr="00906E37">
        <w:rPr>
          <w:rFonts w:ascii="Times New Roman" w:hAnsi="Times New Roman"/>
          <w:sz w:val="24"/>
          <w:szCs w:val="24"/>
          <w:lang w:eastAsia="en-US"/>
        </w:rPr>
        <w:t>Việc sử dụng đồng tiền chung (Ơ-rô) trong EU có vai trò</w:t>
      </w:r>
    </w:p>
    <w:p w14:paraId="11A2C9C0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Nâng cao sức cạnh tranh của thị trường chung châu Âu.</w:t>
      </w:r>
    </w:p>
    <w:p w14:paraId="2D22777C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Làm tăng rủi ro khi chuyển đổi tiền tệ.</w:t>
      </w:r>
    </w:p>
    <w:p w14:paraId="1E4E9462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Làm cho việc chuyển giao vốn trong EU trở nên khó khăn hơn.</w:t>
      </w:r>
    </w:p>
    <w:p w14:paraId="479F4041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Công tác kế toán của các doanh nghiệp đa quốc gia trở nên phức tạp.</w:t>
      </w:r>
    </w:p>
    <w:p w14:paraId="4370D07C" w14:textId="77777777" w:rsidR="00177D5A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56. </w:t>
      </w:r>
      <w:r w:rsidRPr="00906E37">
        <w:rPr>
          <w:rFonts w:ascii="Times New Roman" w:hAnsi="Times New Roman"/>
          <w:sz w:val="24"/>
          <w:szCs w:val="24"/>
          <w:lang w:eastAsia="en-US"/>
        </w:rPr>
        <w:t>Dân cư Hoa Kì chủ yếu có nguồn gốc từ</w:t>
      </w:r>
    </w:p>
    <w:p w14:paraId="59FAFAD7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Châu Á.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Châu Âu.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Mĩ La tinh.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Châu Phi.</w:t>
      </w:r>
    </w:p>
    <w:p w14:paraId="0C75E320" w14:textId="77777777" w:rsidR="00751988" w:rsidRPr="00906E37" w:rsidRDefault="00000000" w:rsidP="000B33FB">
      <w:pPr>
        <w:pStyle w:val="Normal0"/>
        <w:tabs>
          <w:tab w:val="left" w:pos="3041"/>
          <w:tab w:val="left" w:pos="5806"/>
          <w:tab w:val="left" w:pos="8567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57. </w:t>
      </w:r>
      <w:r w:rsidRPr="00906E37">
        <w:rPr>
          <w:rFonts w:ascii="Times New Roman" w:hAnsi="Times New Roman"/>
          <w:sz w:val="24"/>
          <w:szCs w:val="24"/>
          <w:lang w:eastAsia="en-US"/>
        </w:rPr>
        <w:t>Cơ quan đầu não đứng đầu EU</w:t>
      </w:r>
    </w:p>
    <w:p w14:paraId="2196EE03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Các ủy ban chính phủ.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Quốc hội Châu Âu.</w:t>
      </w:r>
    </w:p>
    <w:p w14:paraId="3635A316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Hội đồng bộ trưởng.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Hội đồng Châu Âu.</w:t>
      </w:r>
    </w:p>
    <w:p w14:paraId="42BE4D19" w14:textId="77777777" w:rsidR="00563291" w:rsidRPr="00563291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58. </w:t>
      </w:r>
      <w:r w:rsidRPr="00563291">
        <w:rPr>
          <w:rFonts w:ascii="Times New Roman" w:hAnsi="Times New Roman"/>
          <w:bCs/>
          <w:sz w:val="24"/>
          <w:szCs w:val="24"/>
          <w:lang w:eastAsia="en-US"/>
        </w:rPr>
        <w:t>Một chiếc máy bay do Pháp sản xuất khi xuất khẩu sang Hà Lan</w:t>
      </w:r>
    </w:p>
    <w:p w14:paraId="19A08436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563291">
        <w:rPr>
          <w:bCs/>
          <w:color w:val="000000"/>
        </w:rPr>
        <w:t>Không phải nộp thuế cho chính phủ Hà Lan.</w:t>
      </w:r>
    </w:p>
    <w:p w14:paraId="3DFCD413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563291">
        <w:rPr>
          <w:bCs/>
          <w:color w:val="000000"/>
        </w:rPr>
        <w:t>Cần giấy phép của chính phủ Hà Lan.</w:t>
      </w:r>
    </w:p>
    <w:p w14:paraId="2760A92E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563291">
        <w:rPr>
          <w:bCs/>
          <w:color w:val="000000"/>
        </w:rPr>
        <w:t>Phải nộp thuế cho chính phủ Hà Lan.</w:t>
      </w:r>
    </w:p>
    <w:p w14:paraId="3DA76FD8" w14:textId="61F72F76" w:rsidR="00CE1DAE" w:rsidRPr="00075F29" w:rsidRDefault="00000000" w:rsidP="00075F29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563291">
        <w:rPr>
          <w:bCs/>
          <w:color w:val="000000"/>
        </w:rPr>
        <w:t>Thực hiện chính sách thương mại riêng ở Hà Lan.</w:t>
      </w:r>
    </w:p>
    <w:p w14:paraId="5B7A889C" w14:textId="77777777" w:rsidR="00DD6C63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59.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Liên kết vùng Ma-xơ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Rai-nơ hình thành tại khu vực biên giới của các nước</w:t>
      </w:r>
    </w:p>
    <w:p w14:paraId="06D7AC08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Hà Lan, Pháp, Áo.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Hà Lan, </w:t>
      </w:r>
      <w:r>
        <w:rPr>
          <w:color w:val="000000"/>
          <w:shd w:val="clear" w:color="auto" w:fill="FFFFFF"/>
        </w:rPr>
        <w:t>Đức</w:t>
      </w:r>
      <w:r>
        <w:rPr>
          <w:color w:val="000000"/>
          <w:shd w:val="clear" w:color="auto" w:fill="FFFFFF"/>
          <w:lang w:val="vi-VN"/>
        </w:rPr>
        <w:t xml:space="preserve">, </w:t>
      </w:r>
      <w:r w:rsidRPr="00906E37">
        <w:rPr>
          <w:color w:val="000000"/>
          <w:shd w:val="clear" w:color="auto" w:fill="FFFFFF"/>
        </w:rPr>
        <w:t>Bỉ.</w:t>
      </w:r>
    </w:p>
    <w:p w14:paraId="1AEF5CD7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Bỉ, Pháp, Đan Mạch.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Đức, Hà Lan, Pháp</w:t>
      </w:r>
      <w:r w:rsidRPr="00906E37">
        <w:rPr>
          <w:color w:val="000000"/>
        </w:rPr>
        <w:t xml:space="preserve"> </w:t>
      </w:r>
    </w:p>
    <w:p w14:paraId="6BC964D7" w14:textId="77777777" w:rsidR="00751988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60.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282E89E9" w14:textId="77777777" w:rsidR="00751988" w:rsidRPr="00906E37" w:rsidRDefault="00000000" w:rsidP="000B33FB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>SỐ DÂN CỦA HOA KÌ QUA CÁC NĂM</w:t>
      </w:r>
    </w:p>
    <w:p w14:paraId="1C6D8896" w14:textId="77777777" w:rsidR="00751988" w:rsidRPr="00906E37" w:rsidRDefault="00000000" w:rsidP="00075F29">
      <w:pPr>
        <w:pStyle w:val="Normal0"/>
        <w:spacing w:before="60" w:line="276" w:lineRule="auto"/>
        <w:ind w:left="5760" w:firstLine="7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044"/>
        <w:gridCol w:w="1044"/>
        <w:gridCol w:w="1044"/>
        <w:gridCol w:w="1044"/>
        <w:gridCol w:w="1044"/>
        <w:gridCol w:w="1121"/>
        <w:gridCol w:w="1121"/>
      </w:tblGrid>
      <w:tr w:rsidR="00F5532D" w14:paraId="12E357E4" w14:textId="77777777">
        <w:trPr>
          <w:trHeight w:val="197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11DAD46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Năm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A8D148B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15A0896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6085882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9382A00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AB0135F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FE40763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2005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9FC6609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2015</w:t>
            </w:r>
          </w:p>
        </w:tc>
      </w:tr>
      <w:tr w:rsidR="00F5532D" w14:paraId="47F48FDF" w14:textId="77777777">
        <w:trPr>
          <w:trHeight w:val="4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6AF7988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Số dân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4D616A0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42E9ECA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B8E7ABC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4073F7D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51B52EF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4498154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296,5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2F33994" w14:textId="77777777" w:rsidR="00751988" w:rsidRPr="00906E37" w:rsidRDefault="00000000" w:rsidP="000B33FB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321,8</w:t>
            </w:r>
          </w:p>
        </w:tc>
      </w:tr>
    </w:tbl>
    <w:p w14:paraId="0C404532" w14:textId="77777777" w:rsidR="00751988" w:rsidRPr="00906E37" w:rsidRDefault="00000000" w:rsidP="00075F29">
      <w:pPr>
        <w:pStyle w:val="Normal0"/>
        <w:spacing w:before="60" w:line="276" w:lineRule="auto"/>
        <w:ind w:left="4320" w:firstLine="720"/>
        <w:contextualSpacing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(Nguồn tổng cục thống kê năm 2015)</w:t>
      </w:r>
    </w:p>
    <w:p w14:paraId="59B65B92" w14:textId="77777777" w:rsidR="00383CB3" w:rsidRDefault="00383CB3" w:rsidP="000B33FB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8AB37DA" w14:textId="02F059EC" w:rsidR="00751988" w:rsidRPr="00906E37" w:rsidRDefault="00000000" w:rsidP="000B33FB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liệu, </w:t>
      </w:r>
      <w:r>
        <w:rPr>
          <w:rFonts w:ascii="Times New Roman" w:hAnsi="Times New Roman"/>
          <w:sz w:val="24"/>
          <w:szCs w:val="24"/>
          <w:lang w:eastAsia="en-US"/>
        </w:rPr>
        <w:t>Để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thể hiện số dân của Hoa Kì qua các năm, </w:t>
      </w:r>
      <w:r>
        <w:rPr>
          <w:rFonts w:ascii="Times New Roman" w:hAnsi="Times New Roman"/>
          <w:sz w:val="24"/>
          <w:szCs w:val="24"/>
          <w:lang w:eastAsia="en-US"/>
        </w:rPr>
        <w:t>b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iểu đồ nào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hích hợp nhất </w:t>
      </w:r>
    </w:p>
    <w:p w14:paraId="7B8A71DF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T</w:t>
      </w:r>
      <w:r w:rsidRPr="00906E37">
        <w:rPr>
          <w:color w:val="000000"/>
        </w:rPr>
        <w:t>ròn.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lang w:val="vi-VN"/>
        </w:rPr>
        <w:t>Đ</w:t>
      </w:r>
      <w:r w:rsidRPr="00906E37">
        <w:rPr>
          <w:color w:val="000000"/>
        </w:rPr>
        <w:t>ường.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C</w:t>
      </w:r>
      <w:r w:rsidRPr="00906E37">
        <w:rPr>
          <w:color w:val="000000"/>
        </w:rPr>
        <w:t>ột.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M</w:t>
      </w:r>
      <w:r w:rsidRPr="00906E37">
        <w:rPr>
          <w:color w:val="000000"/>
        </w:rPr>
        <w:t>iền.</w:t>
      </w:r>
    </w:p>
    <w:p w14:paraId="093F6363" w14:textId="77777777" w:rsidR="00D85E15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61.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Vấn đề dân số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hiện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nay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ở các nước phát triển</w:t>
      </w:r>
    </w:p>
    <w:p w14:paraId="5FD48BAE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Bùng nổ dân số.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Già hoá dân số.</w:t>
      </w:r>
    </w:p>
    <w:p w14:paraId="77FF6D52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Phân hoá giàu nghèo.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Tỉ lệ dân thành thị cao.</w:t>
      </w:r>
    </w:p>
    <w:p w14:paraId="1D11DE33" w14:textId="77777777" w:rsidR="00D75D7B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62. </w:t>
      </w:r>
      <w:r w:rsidRPr="00906E37">
        <w:rPr>
          <w:rFonts w:ascii="Times New Roman" w:hAnsi="Times New Roman"/>
          <w:bCs/>
          <w:sz w:val="24"/>
          <w:szCs w:val="24"/>
          <w:lang w:eastAsia="en-US"/>
        </w:rPr>
        <w:t>Địa hình chủ yếu của vùng Trung tâm Hoa Kì</w:t>
      </w:r>
    </w:p>
    <w:p w14:paraId="5186044C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  <w:shd w:val="clear" w:color="auto" w:fill="FFFFFF"/>
        </w:rPr>
        <w:t>Đồi</w:t>
      </w:r>
      <w:r>
        <w:rPr>
          <w:color w:val="000000"/>
          <w:shd w:val="clear" w:color="auto" w:fill="FFFFFF"/>
          <w:lang w:val="vi-VN"/>
        </w:rPr>
        <w:t xml:space="preserve"> núi </w:t>
      </w:r>
      <w:r w:rsidRPr="00906E37">
        <w:rPr>
          <w:color w:val="000000"/>
          <w:shd w:val="clear" w:color="auto" w:fill="FFFFFF"/>
        </w:rPr>
        <w:t xml:space="preserve">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Cao nguyên 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</w:p>
    <w:p w14:paraId="1D5FB32D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bCs/>
          <w:color w:val="000000"/>
        </w:rPr>
        <w:t>Gò đồi thấp</w:t>
      </w:r>
      <w:r>
        <w:rPr>
          <w:bCs/>
          <w:color w:val="000000"/>
          <w:lang w:val="vi-VN"/>
        </w:rPr>
        <w:t xml:space="preserve"> và</w:t>
      </w:r>
      <w:r w:rsidRPr="00906E37">
        <w:rPr>
          <w:bCs/>
          <w:color w:val="000000"/>
        </w:rPr>
        <w:t xml:space="preserve"> </w:t>
      </w:r>
      <w:r>
        <w:rPr>
          <w:bCs/>
          <w:color w:val="000000"/>
        </w:rPr>
        <w:t>đ</w:t>
      </w:r>
      <w:r w:rsidRPr="00906E37">
        <w:rPr>
          <w:bCs/>
          <w:color w:val="000000"/>
        </w:rPr>
        <w:t xml:space="preserve">ồng bằng </w:t>
      </w:r>
      <w:r>
        <w:rPr>
          <w:bCs/>
          <w:color w:val="000000"/>
        </w:rPr>
        <w:t>lớn</w:t>
      </w:r>
      <w:r w:rsidRPr="00906E37">
        <w:rPr>
          <w:bCs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hd w:val="clear" w:color="auto" w:fill="FFFFFF"/>
        </w:rPr>
        <w:t>Bồn</w:t>
      </w:r>
      <w:r>
        <w:rPr>
          <w:color w:val="000000"/>
          <w:shd w:val="clear" w:color="auto" w:fill="FFFFFF"/>
          <w:lang w:val="vi-VN"/>
        </w:rPr>
        <w:t xml:space="preserve"> địa </w:t>
      </w:r>
      <w:r w:rsidRPr="00906E37">
        <w:rPr>
          <w:color w:val="000000"/>
          <w:shd w:val="clear" w:color="auto" w:fill="FFFFFF"/>
        </w:rPr>
        <w:t>và cao nguyên.</w:t>
      </w:r>
    </w:p>
    <w:p w14:paraId="7B697779" w14:textId="77777777" w:rsidR="00F5758A" w:rsidRPr="00F5758A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63. </w:t>
      </w:r>
      <w:r w:rsidRPr="00F5758A">
        <w:rPr>
          <w:rFonts w:ascii="Times New Roman" w:hAnsi="Times New Roman"/>
          <w:sz w:val="24"/>
          <w:szCs w:val="24"/>
          <w:lang w:val="nl-NL" w:eastAsia="en-US"/>
        </w:rPr>
        <w:t>Ở Liên minh châu Âu (EU), một luật sư người I-ta-li-a có thể làm việc ở Béc - lin như một luật sư Đức là biểu hiện của</w:t>
      </w:r>
    </w:p>
    <w:p w14:paraId="18194AA8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tiền vốn.</w:t>
      </w:r>
      <w:r>
        <w:rPr>
          <w:b/>
        </w:rPr>
        <w:tab/>
        <w:t>B.</w:t>
      </w:r>
      <w:r>
        <w:t xml:space="preserve"> </w:t>
      </w:r>
      <w:r w:rsidRPr="00F5758A">
        <w:rPr>
          <w:color w:val="000000"/>
          <w:spacing w:val="-6"/>
          <w:lang w:val="nl-NL"/>
        </w:rPr>
        <w:t>Tự do di chuyển.</w:t>
      </w:r>
    </w:p>
    <w:p w14:paraId="1D51BF83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dịch vụ.</w:t>
      </w:r>
      <w:r>
        <w:rPr>
          <w:b/>
        </w:rPr>
        <w:tab/>
        <w:t>D.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hàng hóa.</w:t>
      </w:r>
    </w:p>
    <w:p w14:paraId="642CCC12" w14:textId="77777777" w:rsidR="00DD21D9" w:rsidRPr="00906E37" w:rsidRDefault="00000000" w:rsidP="000B33FB">
      <w:pPr>
        <w:pStyle w:val="NormalWeb14"/>
        <w:spacing w:before="60" w:beforeAutospacing="0" w:after="0" w:afterAutospacing="0" w:line="276" w:lineRule="auto"/>
        <w:jc w:val="both"/>
        <w:rPr>
          <w:rFonts w:hint="default"/>
          <w:color w:val="000000"/>
          <w:sz w:val="24"/>
          <w:lang w:eastAsia="en-US"/>
        </w:rPr>
      </w:pPr>
      <w:r w:rsidRPr="00B520DD">
        <w:rPr>
          <w:b/>
          <w:sz w:val="24"/>
          <w:szCs w:val="26"/>
        </w:rPr>
        <w:t xml:space="preserve">Câu 64. </w:t>
      </w:r>
      <w:r w:rsidRPr="00906E37">
        <w:rPr>
          <w:color w:val="000000"/>
          <w:sz w:val="24"/>
          <w:lang w:eastAsia="en-US"/>
        </w:rPr>
        <w:t xml:space="preserve">Các </w:t>
      </w:r>
      <w:r>
        <w:rPr>
          <w:color w:val="000000"/>
          <w:sz w:val="24"/>
          <w:lang w:eastAsia="en-US"/>
        </w:rPr>
        <w:t>quốc</w:t>
      </w:r>
      <w:r>
        <w:rPr>
          <w:color w:val="000000"/>
          <w:sz w:val="24"/>
          <w:lang w:val="vi-VN" w:eastAsia="en-US"/>
        </w:rPr>
        <w:t xml:space="preserve"> gia</w:t>
      </w:r>
      <w:r w:rsidRPr="00906E37">
        <w:rPr>
          <w:color w:val="000000"/>
          <w:sz w:val="24"/>
          <w:lang w:eastAsia="en-US"/>
        </w:rPr>
        <w:t xml:space="preserve"> sáng lập tổ hợp công nghiệp hàng không E-bớt (Airbus)</w:t>
      </w:r>
    </w:p>
    <w:p w14:paraId="259DB352" w14:textId="77777777" w:rsidR="00A77B3E" w:rsidRDefault="00000000" w:rsidP="000B33F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Đức, Pháp, Anh.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Anh, Pháp, Bỉ.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Đức,Ý, Pháp.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Pháp, Anh, Ý.</w:t>
      </w:r>
    </w:p>
    <w:p w14:paraId="2DF51008" w14:textId="77777777" w:rsidR="006E4C64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65. </w:t>
      </w:r>
      <w:r w:rsidRPr="00906E37">
        <w:rPr>
          <w:rFonts w:ascii="Times New Roman" w:hAnsi="Times New Roman"/>
          <w:sz w:val="24"/>
          <w:szCs w:val="24"/>
          <w:lang w:eastAsia="en-US"/>
        </w:rPr>
        <w:t>Trong đầu tư nước ngoài, lĩnh vực chiếm tỉ trọng ngày càng lớn</w:t>
      </w:r>
    </w:p>
    <w:p w14:paraId="7B9420DF" w14:textId="7CBDF7CE" w:rsidR="00383CB3" w:rsidRPr="00383CB3" w:rsidRDefault="00000000" w:rsidP="00383CB3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  <w:rPr>
          <w:color w:val="000000"/>
          <w:lang w:val="vi-VN"/>
        </w:rPr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Lâm nghiệp.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Nông nghiệp.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Công nghiệp.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Dịch </w:t>
      </w:r>
      <w:r w:rsidR="00383CB3">
        <w:rPr>
          <w:color w:val="000000"/>
        </w:rPr>
        <w:t>vụ</w:t>
      </w:r>
      <w:r w:rsidR="00383CB3">
        <w:rPr>
          <w:color w:val="000000"/>
          <w:lang w:val="vi-VN"/>
        </w:rPr>
        <w:t>.</w:t>
      </w:r>
    </w:p>
    <w:p w14:paraId="73460B19" w14:textId="467401CC" w:rsidR="00751988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66. </w:t>
      </w:r>
      <w:r w:rsidRPr="00906E37">
        <w:rPr>
          <w:rFonts w:ascii="Times New Roman" w:hAnsi="Times New Roman"/>
          <w:sz w:val="24"/>
          <w:szCs w:val="24"/>
          <w:lang w:eastAsia="en-US"/>
        </w:rPr>
        <w:t>Những quốc gia nào có vai trò sáng lập EU</w:t>
      </w:r>
    </w:p>
    <w:p w14:paraId="6124A0C3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Đức, Anh, Pháp, Thụy Sĩ, Phần Lan, Bỉ.</w:t>
      </w:r>
    </w:p>
    <w:p w14:paraId="55383B38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Pháp, Đức, Italia, Bỉ, Hà Lan, Lucxambua.</w:t>
      </w:r>
    </w:p>
    <w:p w14:paraId="6944C023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Italia, Pháp, Phần Lan, Đức, Thụy Điển.</w:t>
      </w:r>
    </w:p>
    <w:p w14:paraId="0D8BF508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Đức, Pháp, Tây Ban Nha, Bồ Đào Nha.</w:t>
      </w:r>
    </w:p>
    <w:p w14:paraId="4D43E01D" w14:textId="77777777" w:rsidR="006E4C64" w:rsidRPr="00C76493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67.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Khó khăn lớn về tự nhiên của các nước Châu Phi đối với phát triển kinh </w:t>
      </w:r>
      <w:r>
        <w:rPr>
          <w:rFonts w:ascii="Times New Roman" w:hAnsi="Times New Roman"/>
          <w:sz w:val="24"/>
          <w:szCs w:val="24"/>
          <w:lang w:eastAsia="en-US"/>
        </w:rPr>
        <w:t>tế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- xã hội</w:t>
      </w:r>
    </w:p>
    <w:p w14:paraId="3FF998D1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Nhiều thiên tai.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Thiếu đất canh tác.</w:t>
      </w:r>
    </w:p>
    <w:p w14:paraId="6568736C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Khí hậu khô nóng.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Giảm diện tích rừng.</w:t>
      </w:r>
    </w:p>
    <w:p w14:paraId="7320ECD8" w14:textId="77777777" w:rsidR="00D75D7B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68.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Quần đảo Ha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oai của Hoa Kì có tiềm năng lớn về</w:t>
      </w:r>
    </w:p>
    <w:p w14:paraId="512B08EA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giao thông vận tải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khoáng sản.</w:t>
      </w:r>
    </w:p>
    <w:p w14:paraId="7B01C8F4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du lịch.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lâm sản.</w:t>
      </w:r>
    </w:p>
    <w:p w14:paraId="0E873194" w14:textId="77777777" w:rsidR="00D75D7B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69. </w:t>
      </w:r>
      <w:r w:rsidRPr="00906E37">
        <w:rPr>
          <w:rFonts w:ascii="Times New Roman" w:hAnsi="Times New Roman"/>
          <w:sz w:val="24"/>
          <w:szCs w:val="24"/>
          <w:lang w:eastAsia="en-US"/>
        </w:rPr>
        <w:t>Các tài nguyên chủ yếu ở vùng phía Đông Hoa Kì</w:t>
      </w:r>
    </w:p>
    <w:p w14:paraId="7385B4D5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Đồng cỏ,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Than đá,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7"/>
        </w:rPr>
        <w:t xml:space="preserve"> </w:t>
      </w:r>
      <w:r w:rsidRPr="00906E37">
        <w:rPr>
          <w:color w:val="000000"/>
        </w:rPr>
        <w:t>năng.</w:t>
      </w:r>
    </w:p>
    <w:p w14:paraId="6B7746D0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Rừng,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10"/>
        </w:rPr>
        <w:t xml:space="preserve"> </w:t>
      </w:r>
      <w:r w:rsidRPr="00906E37">
        <w:rPr>
          <w:color w:val="000000"/>
        </w:rPr>
        <w:t>năng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Dầu mỏ,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</w:t>
      </w:r>
    </w:p>
    <w:p w14:paraId="59E48815" w14:textId="77777777" w:rsidR="00B447CD" w:rsidRPr="00B447CD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70. 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Tự do lưu thông tiền vốn trong EU </w:t>
      </w:r>
      <w:r w:rsidRPr="00B447CD">
        <w:rPr>
          <w:rFonts w:ascii="Times New Roman" w:hAnsi="Times New Roman"/>
          <w:b/>
          <w:sz w:val="24"/>
          <w:szCs w:val="24"/>
          <w:lang w:eastAsia="en-US"/>
        </w:rPr>
        <w:t>không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 phải là việc</w:t>
      </w:r>
    </w:p>
    <w:p w14:paraId="2F456479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B447CD">
        <w:rPr>
          <w:color w:val="000000"/>
        </w:rPr>
        <w:t>Nhà đầu tư mở tài khoản tại các nước EU khác.</w:t>
      </w:r>
    </w:p>
    <w:p w14:paraId="142C3D71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B447CD">
        <w:rPr>
          <w:color w:val="000000"/>
        </w:rPr>
        <w:t>Các nhà đầu tư có thể chọn nơi đầu tư có lợi nhất.</w:t>
      </w:r>
    </w:p>
    <w:p w14:paraId="003DD678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B447CD">
        <w:rPr>
          <w:color w:val="000000"/>
        </w:rPr>
        <w:t>Bãi bỏ các rào cản đối với giao dịch thanh toán.</w:t>
      </w:r>
    </w:p>
    <w:p w14:paraId="067D68E9" w14:textId="7117739A" w:rsidR="00CE1DAE" w:rsidRPr="005F7662" w:rsidRDefault="00000000" w:rsidP="005F7662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B447CD">
        <w:rPr>
          <w:color w:val="000000"/>
        </w:rPr>
        <w:t>Bỏ thuế giá trị gia tăng hàng hóa của mỗi nước.</w:t>
      </w:r>
    </w:p>
    <w:p w14:paraId="142E793B" w14:textId="77777777" w:rsidR="00D75D7B" w:rsidRPr="00906E37" w:rsidRDefault="00000000" w:rsidP="000B33FB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71. </w:t>
      </w:r>
      <w:r w:rsidRPr="00906E37">
        <w:rPr>
          <w:rFonts w:ascii="Times New Roman" w:hAnsi="Times New Roman"/>
          <w:sz w:val="24"/>
          <w:szCs w:val="24"/>
          <w:lang w:eastAsia="en-US"/>
        </w:rPr>
        <w:t>Khí hậu của vùng đồng bằng ven biển Đại Tây Dương của Hoa Kì thuận lợi cho trồng</w:t>
      </w:r>
    </w:p>
    <w:p w14:paraId="55ED83F4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Cây công nghiệp và cây ăn quả.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Cây công nghiệp và cây dược liệu.</w:t>
      </w:r>
    </w:p>
    <w:p w14:paraId="13EC1856" w14:textId="77777777" w:rsidR="00A77B3E" w:rsidRDefault="00000000" w:rsidP="000B33FB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Cây dược liệu và cây công nghiệp.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Cây lương thực và cây ăn quả.</w:t>
      </w:r>
    </w:p>
    <w:p w14:paraId="636E55E9" w14:textId="77777777" w:rsidR="00D75D7B" w:rsidRPr="00906E37" w:rsidRDefault="00000000" w:rsidP="000B33FB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72. </w:t>
      </w:r>
      <w:r w:rsidRPr="00906E37">
        <w:rPr>
          <w:rFonts w:ascii="Times New Roman" w:hAnsi="Times New Roman"/>
          <w:sz w:val="24"/>
          <w:szCs w:val="24"/>
          <w:lang w:eastAsia="en-US"/>
        </w:rPr>
        <w:t>Phần lãnh thổ Hoa Kì nằm ở trung tâm lục địa Bắc Mĩ phân hóa thành 3 vùng tự nhiên</w:t>
      </w:r>
    </w:p>
    <w:p w14:paraId="1AE2AE1A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Vùng Coóc- đi-e, vùng Trung tâm, vùng núi Apalát.</w:t>
      </w:r>
    </w:p>
    <w:p w14:paraId="053DE8DA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Vùng phía Tây, vùng Trung tâm, vùng phía Đông.</w:t>
      </w:r>
    </w:p>
    <w:p w14:paraId="331A98A9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Vùng Coóc-đi-e, vùng Apalát, ven Đại Tây Dương.</w:t>
      </w:r>
    </w:p>
    <w:p w14:paraId="1E5F5E58" w14:textId="77777777" w:rsidR="00A77B3E" w:rsidRDefault="00000000" w:rsidP="000B33FB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Vùng phía Bắc, vùng Trung tâm, vùng phía Nam.</w:t>
      </w:r>
    </w:p>
    <w:p w14:paraId="4BB30C5E" w14:textId="77777777" w:rsidR="00CE1DAE" w:rsidRPr="00B520DD" w:rsidRDefault="00000000" w:rsidP="000B33FB">
      <w:pPr>
        <w:spacing w:before="60" w:line="276" w:lineRule="auto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2EEE470B" w14:textId="77777777" w:rsidR="00CE1DAE" w:rsidRPr="00B520DD" w:rsidRDefault="00000000" w:rsidP="000B33FB">
      <w:pPr>
        <w:spacing w:before="60" w:line="276" w:lineRule="auto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D05B" w14:textId="77777777" w:rsidR="00753D22" w:rsidRDefault="00753D22">
      <w:r>
        <w:separator/>
      </w:r>
    </w:p>
  </w:endnote>
  <w:endnote w:type="continuationSeparator" w:id="0">
    <w:p w14:paraId="52501880" w14:textId="77777777" w:rsidR="00753D22" w:rsidRDefault="0075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8E79" w14:textId="77777777" w:rsidR="00F5532D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987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6B86" w14:textId="77777777" w:rsidR="00753D22" w:rsidRDefault="00753D22">
      <w:r>
        <w:separator/>
      </w:r>
    </w:p>
  </w:footnote>
  <w:footnote w:type="continuationSeparator" w:id="0">
    <w:p w14:paraId="5B07AEFD" w14:textId="77777777" w:rsidR="00753D22" w:rsidRDefault="00753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532D"/>
    <w:rsid w:val="00075F29"/>
    <w:rsid w:val="000B33FB"/>
    <w:rsid w:val="000C2C5B"/>
    <w:rsid w:val="00383CB3"/>
    <w:rsid w:val="005F7662"/>
    <w:rsid w:val="00753D22"/>
    <w:rsid w:val="00CA6ADF"/>
    <w:rsid w:val="00F5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42A7FEA"/>
  <w15:docId w15:val="{81597310-C81C-4A7A-BD65-4DCF140C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customStyle="1" w:styleId="Normal024">
    <w:name w:val="Normal_0_24"/>
    <w:qFormat/>
    <w:rsid w:val="00DD21D9"/>
    <w:pPr>
      <w:widowControl w:val="0"/>
    </w:pPr>
    <w:rPr>
      <w:rFonts w:eastAsia="Calibri"/>
      <w:lang w:eastAsia="ja-JP"/>
    </w:rPr>
  </w:style>
  <w:style w:type="paragraph" w:customStyle="1" w:styleId="Normal01">
    <w:name w:val="Normal_0_1"/>
    <w:qFormat/>
    <w:rsid w:val="00DD21D9"/>
    <w:pPr>
      <w:widowControl w:val="0"/>
    </w:pPr>
    <w:rPr>
      <w:rFonts w:eastAsia="Calibri"/>
      <w:lang w:eastAsia="ja-JP"/>
    </w:rPr>
  </w:style>
  <w:style w:type="paragraph" w:styleId="KhngDncch">
    <w:name w:val="No Spacing"/>
    <w:uiPriority w:val="1"/>
    <w:qFormat/>
    <w:rsid w:val="00751988"/>
    <w:pPr>
      <w:widowControl w:val="0"/>
    </w:pPr>
    <w:rPr>
      <w:rFonts w:hint="cs"/>
      <w:sz w:val="24"/>
      <w:lang w:val="vi-VN" w:eastAsia="ja-JP"/>
    </w:rPr>
  </w:style>
  <w:style w:type="paragraph" w:customStyle="1" w:styleId="NormalWeb14">
    <w:name w:val="Normal (Web)_14"/>
    <w:basedOn w:val="Normal0"/>
    <w:uiPriority w:val="99"/>
    <w:rsid w:val="00DD21D9"/>
    <w:pPr>
      <w:spacing w:before="100" w:beforeAutospacing="1" w:after="100" w:afterAutospacing="1"/>
    </w:pPr>
    <w:rPr>
      <w:rFonts w:ascii="Times New Roman" w:eastAsia="Times New Roman" w:hAnsi="Times New Roman" w:hint="c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8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23</cp:revision>
  <cp:lastPrinted>2022-12-25T11:00:00Z</cp:lastPrinted>
  <dcterms:created xsi:type="dcterms:W3CDTF">2016-09-26T10:48:00Z</dcterms:created>
  <dcterms:modified xsi:type="dcterms:W3CDTF">2022-12-25T11:01:00Z</dcterms:modified>
</cp:coreProperties>
</file>